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27DCA"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eastAsia="zh-CN"/>
        </w:rPr>
        <w:t>诚信</w:t>
      </w:r>
      <w:r>
        <w:rPr>
          <w:rFonts w:hint="eastAsia"/>
          <w:sz w:val="40"/>
          <w:szCs w:val="40"/>
        </w:rPr>
        <w:t>承诺书</w:t>
      </w:r>
    </w:p>
    <w:p w14:paraId="3F24EFFD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</w:t>
      </w:r>
      <w:r>
        <w:rPr>
          <w:rFonts w:hint="eastAsia"/>
          <w:sz w:val="28"/>
          <w:szCs w:val="28"/>
          <w:lang w:eastAsia="zh-CN"/>
        </w:rPr>
        <w:t>相应科研项目（课题）管理办法</w:t>
      </w:r>
      <w:r>
        <w:rPr>
          <w:rFonts w:hint="eastAsia"/>
          <w:sz w:val="28"/>
          <w:szCs w:val="28"/>
        </w:rPr>
        <w:t>的规定或《项目（课题）</w:t>
      </w:r>
      <w:r>
        <w:rPr>
          <w:rFonts w:hint="eastAsia"/>
          <w:sz w:val="28"/>
          <w:szCs w:val="28"/>
          <w:lang w:eastAsia="zh-CN"/>
        </w:rPr>
        <w:t>申请书或</w:t>
      </w:r>
      <w:r>
        <w:rPr>
          <w:rFonts w:hint="eastAsia"/>
          <w:sz w:val="28"/>
          <w:szCs w:val="28"/>
        </w:rPr>
        <w:t>任务合同书》中的约定，严格履行《</w:t>
      </w:r>
      <w:r>
        <w:rPr>
          <w:rFonts w:hint="eastAsia"/>
          <w:sz w:val="28"/>
          <w:szCs w:val="28"/>
          <w:lang w:eastAsia="zh-CN"/>
        </w:rPr>
        <w:t>南昌商学院学术不端行为查处细则</w:t>
      </w:r>
      <w:r>
        <w:rPr>
          <w:rFonts w:hint="eastAsia"/>
          <w:sz w:val="28"/>
          <w:szCs w:val="28"/>
        </w:rPr>
        <w:t>》等文件规定，不发生下列科研不端行为：</w:t>
      </w:r>
    </w:p>
    <w:p w14:paraId="452366D2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在职称、简历以及研究基础等方面提供虚假信息；</w:t>
      </w:r>
    </w:p>
    <w:p w14:paraId="414B243E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申报项目时与文件要求相违背的各类重复申报行为；</w:t>
      </w:r>
    </w:p>
    <w:p w14:paraId="398FB624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抄袭、剽窃他人科研成果</w:t>
      </w:r>
      <w:r>
        <w:rPr>
          <w:rFonts w:hint="eastAsia"/>
          <w:sz w:val="28"/>
          <w:szCs w:val="28"/>
          <w:lang w:eastAsia="zh-CN"/>
        </w:rPr>
        <w:t>，</w:t>
      </w:r>
      <w:bookmarkStart w:id="0" w:name="_GoBack"/>
      <w:bookmarkEnd w:id="0"/>
      <w:r>
        <w:rPr>
          <w:rFonts w:hint="eastAsia"/>
          <w:sz w:val="28"/>
          <w:szCs w:val="28"/>
        </w:rPr>
        <w:t>捏造或篡改科研数据；</w:t>
      </w:r>
    </w:p>
    <w:p w14:paraId="25DE41A5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学术论文等科研成果发表违背科研诚信要求；</w:t>
      </w:r>
    </w:p>
    <w:p w14:paraId="42154DF3">
      <w:pPr>
        <w:spacing w:line="36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违反科研经费管理等相关规定</w:t>
      </w:r>
      <w:r>
        <w:rPr>
          <w:rFonts w:hint="eastAsia"/>
          <w:sz w:val="28"/>
          <w:szCs w:val="28"/>
          <w:lang w:eastAsia="zh-CN"/>
        </w:rPr>
        <w:t>；</w:t>
      </w:r>
    </w:p>
    <w:p w14:paraId="051733AE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6.利用宗教进行渗透工作；</w:t>
      </w:r>
    </w:p>
    <w:p w14:paraId="4B9780B5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7.违反意识形态工作相关规定；</w:t>
      </w:r>
    </w:p>
    <w:p w14:paraId="776E7852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>其他科研不端行为。</w:t>
      </w:r>
    </w:p>
    <w:p w14:paraId="3576A197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14:paraId="00946537">
      <w:pPr>
        <w:rPr>
          <w:sz w:val="24"/>
        </w:rPr>
      </w:pPr>
    </w:p>
    <w:p w14:paraId="668ADFCD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 w14:paraId="2C550185">
      <w:pPr>
        <w:rPr>
          <w:rFonts w:hint="eastAsia"/>
          <w:b/>
          <w:bCs/>
          <w:sz w:val="28"/>
          <w:szCs w:val="28"/>
        </w:rPr>
      </w:pPr>
    </w:p>
    <w:p w14:paraId="6B036848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 w14:paraId="7FE77299">
      <w:pPr>
        <w:rPr>
          <w:rFonts w:hint="eastAsia"/>
          <w:b/>
          <w:bCs/>
          <w:sz w:val="28"/>
          <w:szCs w:val="28"/>
        </w:rPr>
      </w:pPr>
    </w:p>
    <w:p w14:paraId="1D5FA252"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年   月   日</w:t>
      </w:r>
    </w:p>
    <w:p w14:paraId="0629F2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MzYzZTA5NjQxY2I3NjAzNDE2NDIwYzQ1NDA2MDk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186B68E9"/>
    <w:rsid w:val="271F2DB7"/>
    <w:rsid w:val="3835751F"/>
    <w:rsid w:val="3EF93913"/>
    <w:rsid w:val="40AF58C3"/>
    <w:rsid w:val="449F7B38"/>
    <w:rsid w:val="6DE27F08"/>
    <w:rsid w:val="7752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335</Words>
  <Characters>343</Characters>
  <Lines>2</Lines>
  <Paragraphs>1</Paragraphs>
  <TotalTime>2</TotalTime>
  <ScaleCrop>false</ScaleCrop>
  <LinksUpToDate>false</LinksUpToDate>
  <CharactersWithSpaces>390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Camila</cp:lastModifiedBy>
  <cp:lastPrinted>2020-05-27T06:46:00Z</cp:lastPrinted>
  <dcterms:modified xsi:type="dcterms:W3CDTF">2025-03-13T06:00:58Z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92228683728C41B8ADD1F7B208016876</vt:lpwstr>
  </property>
  <property fmtid="{D5CDD505-2E9C-101B-9397-08002B2CF9AE}" pid="4" name="KSOTemplateDocerSaveRecord">
    <vt:lpwstr>eyJoZGlkIjoiZTQ3ZDdlNTU4MWYwMTQ0MTk0MjQ1MmZmNjNiNjNhMWIiLCJ1c2VySWQiOiIzODE0MDQzMDUifQ==</vt:lpwstr>
  </property>
</Properties>
</file>