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eastAsia="zh-CN"/>
        </w:rPr>
        <w:t>诚信</w:t>
      </w:r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</w:t>
      </w:r>
      <w:r>
        <w:rPr>
          <w:rFonts w:hint="eastAsia"/>
          <w:sz w:val="28"/>
          <w:szCs w:val="28"/>
          <w:lang w:eastAsia="zh-CN"/>
        </w:rPr>
        <w:t>相应科研项目（课题）管理办法</w:t>
      </w:r>
      <w:r>
        <w:rPr>
          <w:rFonts w:hint="eastAsia"/>
          <w:sz w:val="28"/>
          <w:szCs w:val="28"/>
        </w:rPr>
        <w:t>的规定或《项目（课题）任务合同书》中的约定，严格履行《</w:t>
      </w:r>
      <w:r>
        <w:rPr>
          <w:rFonts w:hint="eastAsia"/>
          <w:sz w:val="28"/>
          <w:szCs w:val="28"/>
          <w:lang w:eastAsia="zh-CN"/>
        </w:rPr>
        <w:t>南昌商学院学术不端行为查处细则</w:t>
      </w:r>
      <w:r>
        <w:rPr>
          <w:rFonts w:hint="eastAsia"/>
          <w:sz w:val="28"/>
          <w:szCs w:val="28"/>
        </w:rPr>
        <w:t>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  <w:lang w:eastAsia="zh-CN"/>
        </w:rPr>
        <w:t>.</w:t>
      </w:r>
      <w:r>
        <w:rPr>
          <w:rFonts w:hint="eastAsia"/>
          <w:sz w:val="28"/>
          <w:szCs w:val="28"/>
        </w:rPr>
        <w:t>违反科研经费管理等相关规定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6.利用宗教进行渗透工作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；</w:t>
      </w:r>
    </w:p>
    <w:p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7.违反意识形态工作相关规定；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8.</w:t>
      </w:r>
      <w:r>
        <w:rPr>
          <w:rFonts w:hint="eastAsia"/>
          <w:sz w:val="28"/>
          <w:szCs w:val="28"/>
        </w:rPr>
        <w:t>其他科研不端行为。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rFonts w:hint="eastAsia"/>
          <w:b/>
          <w:bCs/>
          <w:sz w:val="28"/>
          <w:szCs w:val="28"/>
        </w:rPr>
      </w:pPr>
    </w:p>
    <w:p>
      <w:pPr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4MzYzZTA5NjQxY2I3NjAzNDE2NDIwYzQ1NDA2MDk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186B68E9"/>
    <w:rsid w:val="3835751F"/>
    <w:rsid w:val="3EF93913"/>
    <w:rsid w:val="40AF58C3"/>
    <w:rsid w:val="449F7B38"/>
    <w:rsid w:val="7752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331</Words>
  <Characters>339</Characters>
  <Lines>2</Lines>
  <Paragraphs>1</Paragraphs>
  <TotalTime>2</TotalTime>
  <ScaleCrop>false</ScaleCrop>
  <LinksUpToDate>false</LinksUpToDate>
  <CharactersWithSpaces>386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songbh</cp:lastModifiedBy>
  <cp:lastPrinted>2020-05-27T06:46:00Z</cp:lastPrinted>
  <dcterms:modified xsi:type="dcterms:W3CDTF">2022-06-07T00:51:45Z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92228683728C41B8ADD1F7B208016876</vt:lpwstr>
  </property>
</Properties>
</file>